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C834FC" w14:textId="40F74A26" w:rsidR="00466FED" w:rsidRDefault="00466FED" w:rsidP="00466FED">
      <w:pPr>
        <w:pStyle w:val="NormalWeb"/>
      </w:pPr>
      <w:r>
        <w:rPr>
          <w:rFonts w:ascii="Calibri" w:hAnsi="Calibri" w:cs="Calibri"/>
          <w:b/>
          <w:bCs/>
          <w:sz w:val="22"/>
          <w:szCs w:val="22"/>
        </w:rPr>
        <w:t xml:space="preserve">Structure for Design Thinking Component of Individual Essay </w:t>
      </w:r>
    </w:p>
    <w:p w14:paraId="44A584E9" w14:textId="77777777" w:rsidR="00466FED" w:rsidRDefault="00466FED" w:rsidP="00466FED">
      <w:pPr>
        <w:pStyle w:val="NormalWeb"/>
      </w:pPr>
      <w:r>
        <w:rPr>
          <w:rFonts w:ascii="Calibri" w:hAnsi="Calibri" w:cs="Calibri"/>
          <w:b/>
          <w:bCs/>
          <w:sz w:val="22"/>
          <w:szCs w:val="22"/>
        </w:rPr>
        <w:t xml:space="preserve">Empathy: </w:t>
      </w:r>
    </w:p>
    <w:p w14:paraId="1CE8B590" w14:textId="77777777" w:rsidR="00466FED" w:rsidRDefault="00466FED" w:rsidP="00466FED">
      <w:pPr>
        <w:pStyle w:val="NormalWeb"/>
        <w:numPr>
          <w:ilvl w:val="0"/>
          <w:numId w:val="1"/>
        </w:numPr>
        <w:rPr>
          <w:rFonts w:ascii="SymbolMT" w:hAnsi="SymbolMT"/>
          <w:sz w:val="22"/>
          <w:szCs w:val="22"/>
        </w:rPr>
      </w:pPr>
      <w:r>
        <w:rPr>
          <w:rFonts w:ascii="Calibri" w:hAnsi="Calibri" w:cs="Calibri"/>
          <w:sz w:val="22"/>
          <w:szCs w:val="22"/>
        </w:rPr>
        <w:t xml:space="preserve">Discuss what Empathy is and the different components of empathy (theoretical base) </w:t>
      </w:r>
    </w:p>
    <w:p w14:paraId="268A23C4" w14:textId="77777777" w:rsidR="00466FED" w:rsidRDefault="00466FED" w:rsidP="00466FED">
      <w:pPr>
        <w:pStyle w:val="NormalWeb"/>
        <w:numPr>
          <w:ilvl w:val="0"/>
          <w:numId w:val="1"/>
        </w:numPr>
        <w:rPr>
          <w:rFonts w:ascii="SymbolMT" w:hAnsi="SymbolMT"/>
          <w:sz w:val="22"/>
          <w:szCs w:val="22"/>
        </w:rPr>
      </w:pPr>
      <w:r>
        <w:rPr>
          <w:rFonts w:ascii="Calibri" w:hAnsi="Calibri" w:cs="Calibri"/>
          <w:sz w:val="22"/>
          <w:szCs w:val="22"/>
        </w:rPr>
        <w:t xml:space="preserve">How one can empathise when adopting Design Thinking? </w:t>
      </w:r>
    </w:p>
    <w:p w14:paraId="1C8AD080" w14:textId="77777777" w:rsidR="00466FED" w:rsidRDefault="00466FED" w:rsidP="00466FED">
      <w:pPr>
        <w:pStyle w:val="NormalWeb"/>
        <w:numPr>
          <w:ilvl w:val="0"/>
          <w:numId w:val="1"/>
        </w:numPr>
        <w:rPr>
          <w:rFonts w:ascii="SymbolMT" w:hAnsi="SymbolMT"/>
          <w:sz w:val="22"/>
          <w:szCs w:val="22"/>
        </w:rPr>
      </w:pPr>
      <w:r>
        <w:rPr>
          <w:rFonts w:ascii="Calibri" w:hAnsi="Calibri" w:cs="Calibri"/>
          <w:sz w:val="22"/>
          <w:szCs w:val="22"/>
        </w:rPr>
        <w:t xml:space="preserve">Application of empathy – We understand that you can’t interview people but put yourself in </w:t>
      </w:r>
    </w:p>
    <w:p w14:paraId="146D7E1E" w14:textId="467FD13F" w:rsidR="00466FED" w:rsidRDefault="00466FED" w:rsidP="00466FED">
      <w:pPr>
        <w:pStyle w:val="NormalWeb"/>
        <w:ind w:left="720"/>
        <w:rPr>
          <w:rFonts w:ascii="SymbolMT" w:hAnsi="SymbolMT"/>
          <w:sz w:val="22"/>
          <w:szCs w:val="22"/>
        </w:rPr>
      </w:pPr>
      <w:r>
        <w:rPr>
          <w:rFonts w:ascii="Calibri" w:hAnsi="Calibri" w:cs="Calibri"/>
          <w:sz w:val="22"/>
          <w:szCs w:val="22"/>
        </w:rPr>
        <w:t xml:space="preserve">the shoes of the user and discuss how they would </w:t>
      </w:r>
      <w:r>
        <w:rPr>
          <w:rFonts w:ascii="Calibri" w:hAnsi="Calibri" w:cs="Calibri"/>
          <w:b/>
          <w:bCs/>
          <w:sz w:val="22"/>
          <w:szCs w:val="22"/>
        </w:rPr>
        <w:t xml:space="preserve">think </w:t>
      </w:r>
      <w:r>
        <w:rPr>
          <w:rFonts w:ascii="Calibri" w:hAnsi="Calibri" w:cs="Calibri"/>
          <w:sz w:val="22"/>
          <w:szCs w:val="22"/>
        </w:rPr>
        <w:t xml:space="preserve">and </w:t>
      </w:r>
      <w:r>
        <w:rPr>
          <w:rFonts w:ascii="Calibri" w:hAnsi="Calibri" w:cs="Calibri"/>
          <w:b/>
          <w:bCs/>
          <w:sz w:val="22"/>
          <w:szCs w:val="22"/>
        </w:rPr>
        <w:t xml:space="preserve">feel </w:t>
      </w:r>
      <w:r>
        <w:rPr>
          <w:rFonts w:ascii="Calibri" w:hAnsi="Calibri" w:cs="Calibri"/>
          <w:sz w:val="22"/>
          <w:szCs w:val="22"/>
        </w:rPr>
        <w:t>according to the scenario. If you can find some anecdotal evidence via socials, articles, etc.</w:t>
      </w:r>
      <w:r>
        <w:rPr>
          <w:rFonts w:ascii="Calibri" w:hAnsi="Calibri" w:cs="Calibri"/>
          <w:sz w:val="22"/>
          <w:szCs w:val="22"/>
        </w:rPr>
        <w:t>.. that</w:t>
      </w:r>
      <w:r>
        <w:rPr>
          <w:rFonts w:ascii="Calibri" w:hAnsi="Calibri" w:cs="Calibri"/>
          <w:sz w:val="22"/>
          <w:szCs w:val="22"/>
        </w:rPr>
        <w:t xml:space="preserve"> would be looked upon favourably </w:t>
      </w:r>
    </w:p>
    <w:p w14:paraId="478C008B" w14:textId="77777777" w:rsidR="00466FED" w:rsidRDefault="00466FED" w:rsidP="00466FED">
      <w:pPr>
        <w:pStyle w:val="NormalWeb"/>
        <w:numPr>
          <w:ilvl w:val="0"/>
          <w:numId w:val="1"/>
        </w:numPr>
        <w:rPr>
          <w:rFonts w:ascii="SymbolMT" w:hAnsi="SymbolMT"/>
          <w:sz w:val="22"/>
          <w:szCs w:val="22"/>
        </w:rPr>
      </w:pPr>
      <w:r>
        <w:rPr>
          <w:rFonts w:ascii="Calibri" w:hAnsi="Calibri" w:cs="Calibri"/>
          <w:b/>
          <w:bCs/>
          <w:sz w:val="22"/>
          <w:szCs w:val="22"/>
        </w:rPr>
        <w:t xml:space="preserve">Can do </w:t>
      </w:r>
      <w:r>
        <w:rPr>
          <w:rFonts w:ascii="Calibri" w:hAnsi="Calibri" w:cs="Calibri"/>
          <w:sz w:val="22"/>
          <w:szCs w:val="22"/>
        </w:rPr>
        <w:t xml:space="preserve">a persona or journey map pre-COVID-19 to help link to the define stage (don’t have to though, just a possible suggestion) </w:t>
      </w:r>
    </w:p>
    <w:p w14:paraId="60FD9E73" w14:textId="77777777" w:rsidR="00466FED" w:rsidRDefault="00466FED" w:rsidP="00466FED">
      <w:pPr>
        <w:pStyle w:val="NormalWeb"/>
        <w:ind w:left="720"/>
        <w:rPr>
          <w:rFonts w:ascii="SymbolMT" w:hAnsi="SymbolMT"/>
          <w:sz w:val="22"/>
          <w:szCs w:val="22"/>
        </w:rPr>
      </w:pPr>
      <w:r>
        <w:rPr>
          <w:rFonts w:ascii="Calibri" w:hAnsi="Calibri" w:cs="Calibri"/>
          <w:b/>
          <w:bCs/>
          <w:sz w:val="22"/>
          <w:szCs w:val="22"/>
        </w:rPr>
        <w:t xml:space="preserve">Define: </w:t>
      </w:r>
    </w:p>
    <w:p w14:paraId="7CB48654" w14:textId="77777777" w:rsidR="00466FED" w:rsidRDefault="00466FED" w:rsidP="00466FED">
      <w:pPr>
        <w:pStyle w:val="NormalWeb"/>
        <w:numPr>
          <w:ilvl w:val="0"/>
          <w:numId w:val="1"/>
        </w:numPr>
        <w:rPr>
          <w:rFonts w:ascii="SymbolMT" w:hAnsi="SymbolMT"/>
          <w:sz w:val="22"/>
          <w:szCs w:val="22"/>
        </w:rPr>
      </w:pPr>
      <w:r>
        <w:rPr>
          <w:rFonts w:ascii="Calibri" w:hAnsi="Calibri" w:cs="Calibri"/>
          <w:sz w:val="22"/>
          <w:szCs w:val="22"/>
        </w:rPr>
        <w:t xml:space="preserve">Discuss what Define is and components of this stage (theoretical base) </w:t>
      </w:r>
    </w:p>
    <w:p w14:paraId="34923B94" w14:textId="77777777" w:rsidR="00466FED" w:rsidRDefault="00466FED" w:rsidP="00466FED">
      <w:pPr>
        <w:pStyle w:val="NormalWeb"/>
        <w:numPr>
          <w:ilvl w:val="0"/>
          <w:numId w:val="1"/>
        </w:numPr>
        <w:rPr>
          <w:rFonts w:ascii="SymbolMT" w:hAnsi="SymbolMT"/>
          <w:sz w:val="22"/>
          <w:szCs w:val="22"/>
        </w:rPr>
      </w:pPr>
      <w:r>
        <w:rPr>
          <w:rFonts w:ascii="Calibri" w:hAnsi="Calibri" w:cs="Calibri"/>
          <w:sz w:val="22"/>
          <w:szCs w:val="22"/>
        </w:rPr>
        <w:t xml:space="preserve">Problem statement – should link from step 1 </w:t>
      </w:r>
    </w:p>
    <w:p w14:paraId="6904685E" w14:textId="77777777" w:rsidR="00466FED" w:rsidRDefault="00466FED" w:rsidP="00466FED">
      <w:pPr>
        <w:pStyle w:val="NormalWeb"/>
        <w:numPr>
          <w:ilvl w:val="0"/>
          <w:numId w:val="1"/>
        </w:numPr>
        <w:rPr>
          <w:rFonts w:ascii="SymbolMT" w:hAnsi="SymbolMT"/>
          <w:sz w:val="22"/>
          <w:szCs w:val="22"/>
        </w:rPr>
      </w:pPr>
      <w:r>
        <w:rPr>
          <w:rFonts w:ascii="Calibri" w:hAnsi="Calibri" w:cs="Calibri"/>
          <w:sz w:val="22"/>
          <w:szCs w:val="22"/>
        </w:rPr>
        <w:t xml:space="preserve">Persona and journey map with your scenario in mind (a during COVID-19) to lead into the </w:t>
      </w:r>
    </w:p>
    <w:p w14:paraId="6924C28D" w14:textId="77777777" w:rsidR="00466FED" w:rsidRDefault="00466FED" w:rsidP="00466FED">
      <w:pPr>
        <w:pStyle w:val="NormalWeb"/>
        <w:ind w:left="720"/>
        <w:rPr>
          <w:rFonts w:ascii="SymbolMT" w:hAnsi="SymbolMT"/>
          <w:sz w:val="22"/>
          <w:szCs w:val="22"/>
        </w:rPr>
      </w:pPr>
      <w:r>
        <w:rPr>
          <w:rFonts w:ascii="Calibri" w:hAnsi="Calibri" w:cs="Calibri"/>
          <w:sz w:val="22"/>
          <w:szCs w:val="22"/>
        </w:rPr>
        <w:t xml:space="preserve">ideate stage </w:t>
      </w:r>
    </w:p>
    <w:p w14:paraId="42488459" w14:textId="77777777" w:rsidR="00466FED" w:rsidRDefault="00466FED" w:rsidP="00466FED">
      <w:pPr>
        <w:pStyle w:val="NormalWeb"/>
        <w:ind w:left="720"/>
        <w:rPr>
          <w:rFonts w:ascii="SymbolMT" w:hAnsi="SymbolMT"/>
          <w:sz w:val="22"/>
          <w:szCs w:val="22"/>
        </w:rPr>
      </w:pPr>
      <w:r>
        <w:rPr>
          <w:rFonts w:ascii="Calibri" w:hAnsi="Calibri" w:cs="Calibri"/>
          <w:b/>
          <w:bCs/>
          <w:sz w:val="22"/>
          <w:szCs w:val="22"/>
        </w:rPr>
        <w:t xml:space="preserve">Ideate: </w:t>
      </w:r>
    </w:p>
    <w:p w14:paraId="730A1E19" w14:textId="77777777" w:rsidR="00466FED" w:rsidRDefault="00466FED" w:rsidP="00466FED">
      <w:pPr>
        <w:pStyle w:val="NormalWeb"/>
        <w:numPr>
          <w:ilvl w:val="0"/>
          <w:numId w:val="1"/>
        </w:numPr>
        <w:rPr>
          <w:rFonts w:ascii="SymbolMT" w:hAnsi="SymbolMT"/>
          <w:sz w:val="22"/>
          <w:szCs w:val="22"/>
        </w:rPr>
      </w:pPr>
      <w:r>
        <w:rPr>
          <w:rFonts w:ascii="Calibri" w:hAnsi="Calibri" w:cs="Calibri"/>
          <w:sz w:val="22"/>
          <w:szCs w:val="22"/>
        </w:rPr>
        <w:t xml:space="preserve">Discuss what Ideate is and components of this stage (theoretical base) </w:t>
      </w:r>
    </w:p>
    <w:p w14:paraId="6631A821" w14:textId="77777777" w:rsidR="00466FED" w:rsidRDefault="00466FED" w:rsidP="00466FED">
      <w:pPr>
        <w:pStyle w:val="NormalWeb"/>
        <w:numPr>
          <w:ilvl w:val="0"/>
          <w:numId w:val="1"/>
        </w:numPr>
        <w:rPr>
          <w:rFonts w:ascii="SymbolMT" w:hAnsi="SymbolMT"/>
          <w:sz w:val="22"/>
          <w:szCs w:val="22"/>
        </w:rPr>
      </w:pPr>
      <w:r>
        <w:rPr>
          <w:rFonts w:ascii="Calibri" w:hAnsi="Calibri" w:cs="Calibri"/>
          <w:sz w:val="22"/>
          <w:szCs w:val="22"/>
        </w:rPr>
        <w:t xml:space="preserve">List all your ideas that you’ve brainstormed making sure they link back to the information </w:t>
      </w:r>
    </w:p>
    <w:p w14:paraId="1A0BEE5B" w14:textId="77777777" w:rsidR="00466FED" w:rsidRDefault="00466FED" w:rsidP="00466FED">
      <w:pPr>
        <w:pStyle w:val="NormalWeb"/>
        <w:ind w:left="720"/>
        <w:rPr>
          <w:rFonts w:ascii="SymbolMT" w:hAnsi="SymbolMT"/>
          <w:sz w:val="22"/>
          <w:szCs w:val="22"/>
        </w:rPr>
      </w:pPr>
      <w:r>
        <w:rPr>
          <w:rFonts w:ascii="Calibri" w:hAnsi="Calibri" w:cs="Calibri"/>
          <w:sz w:val="22"/>
          <w:szCs w:val="22"/>
        </w:rPr>
        <w:t xml:space="preserve">provided in steps 1 and 2 </w:t>
      </w:r>
    </w:p>
    <w:p w14:paraId="56C3CFE8" w14:textId="77777777" w:rsidR="00466FED" w:rsidRDefault="00466FED" w:rsidP="00466FED">
      <w:pPr>
        <w:pStyle w:val="NormalWeb"/>
        <w:numPr>
          <w:ilvl w:val="0"/>
          <w:numId w:val="1"/>
        </w:numPr>
        <w:rPr>
          <w:rFonts w:ascii="SymbolMT" w:hAnsi="SymbolMT"/>
          <w:sz w:val="22"/>
          <w:szCs w:val="22"/>
        </w:rPr>
      </w:pPr>
      <w:r>
        <w:rPr>
          <w:rFonts w:ascii="Calibri" w:hAnsi="Calibri" w:cs="Calibri"/>
          <w:sz w:val="22"/>
          <w:szCs w:val="22"/>
        </w:rPr>
        <w:t xml:space="preserve">Pick an idea (or up to 3 if feasible) and discuss in more detail </w:t>
      </w:r>
    </w:p>
    <w:p w14:paraId="310BCF9F" w14:textId="77777777" w:rsidR="00466FED" w:rsidRDefault="00466FED" w:rsidP="00466FED">
      <w:pPr>
        <w:pStyle w:val="NormalWeb"/>
        <w:ind w:left="720"/>
        <w:rPr>
          <w:rFonts w:ascii="SymbolMT" w:hAnsi="SymbolMT"/>
          <w:sz w:val="22"/>
          <w:szCs w:val="22"/>
        </w:rPr>
      </w:pPr>
      <w:r>
        <w:rPr>
          <w:rFonts w:ascii="Calibri" w:hAnsi="Calibri" w:cs="Calibri"/>
          <w:b/>
          <w:bCs/>
          <w:sz w:val="22"/>
          <w:szCs w:val="22"/>
        </w:rPr>
        <w:t xml:space="preserve">Prototype: </w:t>
      </w:r>
    </w:p>
    <w:p w14:paraId="2D28E686" w14:textId="77777777" w:rsidR="00466FED" w:rsidRDefault="00466FED" w:rsidP="00466FED">
      <w:pPr>
        <w:pStyle w:val="NormalWeb"/>
        <w:numPr>
          <w:ilvl w:val="0"/>
          <w:numId w:val="2"/>
        </w:numPr>
        <w:rPr>
          <w:rFonts w:ascii="SymbolMT" w:hAnsi="SymbolMT"/>
          <w:sz w:val="22"/>
          <w:szCs w:val="22"/>
        </w:rPr>
      </w:pPr>
      <w:r>
        <w:rPr>
          <w:rFonts w:ascii="Calibri" w:hAnsi="Calibri" w:cs="Calibri"/>
          <w:sz w:val="22"/>
          <w:szCs w:val="22"/>
        </w:rPr>
        <w:t xml:space="preserve">Discuss what Prototype is and components of this stage (theoretical base) </w:t>
      </w:r>
    </w:p>
    <w:p w14:paraId="15205B67" w14:textId="77777777" w:rsidR="00466FED" w:rsidRDefault="00466FED" w:rsidP="00466FED">
      <w:pPr>
        <w:pStyle w:val="NormalWeb"/>
        <w:numPr>
          <w:ilvl w:val="0"/>
          <w:numId w:val="2"/>
        </w:numPr>
        <w:rPr>
          <w:rFonts w:ascii="SymbolMT" w:hAnsi="SymbolMT"/>
          <w:sz w:val="22"/>
          <w:szCs w:val="22"/>
        </w:rPr>
      </w:pPr>
      <w:r>
        <w:rPr>
          <w:rFonts w:ascii="Calibri" w:hAnsi="Calibri" w:cs="Calibri"/>
          <w:sz w:val="22"/>
          <w:szCs w:val="22"/>
        </w:rPr>
        <w:t xml:space="preserve">Demonstrate how you would implement your idea. Can take the following forms: </w:t>
      </w:r>
    </w:p>
    <w:p w14:paraId="155F4527" w14:textId="77777777" w:rsidR="00466FED" w:rsidRDefault="00466FED" w:rsidP="00466FED">
      <w:pPr>
        <w:pStyle w:val="NormalWeb"/>
      </w:pPr>
      <w:r>
        <w:rPr>
          <w:rFonts w:ascii="CourierNewPSMT" w:hAnsi="CourierNewPSMT" w:cs="CourierNewPSMT"/>
          <w:sz w:val="22"/>
          <w:szCs w:val="22"/>
        </w:rPr>
        <w:t xml:space="preserve">o </w:t>
      </w:r>
      <w:r>
        <w:rPr>
          <w:rFonts w:ascii="Calibri" w:hAnsi="Calibri" w:cs="Calibri"/>
          <w:sz w:val="22"/>
          <w:szCs w:val="22"/>
        </w:rPr>
        <w:t xml:space="preserve">Graphic/visual/hand-sketch </w:t>
      </w:r>
      <w:r>
        <w:rPr>
          <w:rFonts w:ascii="CourierNewPSMT" w:hAnsi="CourierNewPSMT" w:cs="CourierNewPSMT"/>
          <w:sz w:val="22"/>
          <w:szCs w:val="22"/>
        </w:rPr>
        <w:t xml:space="preserve">o </w:t>
      </w:r>
      <w:r>
        <w:rPr>
          <w:rFonts w:ascii="Calibri" w:hAnsi="Calibri" w:cs="Calibri"/>
          <w:sz w:val="22"/>
          <w:szCs w:val="22"/>
        </w:rPr>
        <w:t>Storyboard</w:t>
      </w:r>
      <w:r>
        <w:rPr>
          <w:rFonts w:ascii="Calibri" w:hAnsi="Calibri" w:cs="Calibri"/>
          <w:sz w:val="22"/>
          <w:szCs w:val="22"/>
        </w:rPr>
        <w:br/>
      </w:r>
      <w:r>
        <w:rPr>
          <w:rFonts w:ascii="CourierNewPSMT" w:hAnsi="CourierNewPSMT" w:cs="CourierNewPSMT"/>
          <w:sz w:val="22"/>
          <w:szCs w:val="22"/>
        </w:rPr>
        <w:t xml:space="preserve">o </w:t>
      </w:r>
      <w:r>
        <w:rPr>
          <w:rFonts w:ascii="Calibri" w:hAnsi="Calibri" w:cs="Calibri"/>
          <w:sz w:val="22"/>
          <w:szCs w:val="22"/>
        </w:rPr>
        <w:t>Table</w:t>
      </w:r>
      <w:r>
        <w:rPr>
          <w:rFonts w:ascii="Calibri" w:hAnsi="Calibri" w:cs="Calibri"/>
          <w:sz w:val="22"/>
          <w:szCs w:val="22"/>
        </w:rPr>
        <w:br/>
      </w:r>
      <w:r>
        <w:rPr>
          <w:rFonts w:ascii="CourierNewPSMT" w:hAnsi="CourierNewPSMT" w:cs="CourierNewPSMT"/>
          <w:sz w:val="22"/>
          <w:szCs w:val="22"/>
        </w:rPr>
        <w:t xml:space="preserve">o </w:t>
      </w:r>
      <w:r>
        <w:rPr>
          <w:rFonts w:ascii="Calibri" w:hAnsi="Calibri" w:cs="Calibri"/>
          <w:sz w:val="22"/>
          <w:szCs w:val="22"/>
        </w:rPr>
        <w:t xml:space="preserve">Discussion </w:t>
      </w:r>
    </w:p>
    <w:p w14:paraId="02ECAEA1" w14:textId="77777777" w:rsidR="00466FED" w:rsidRDefault="00466FED" w:rsidP="00466FED">
      <w:pPr>
        <w:pStyle w:val="NormalWeb"/>
      </w:pPr>
      <w:r>
        <w:rPr>
          <w:rFonts w:ascii="CourierNewPSMT" w:hAnsi="CourierNewPSMT" w:cs="CourierNewPSMT"/>
          <w:sz w:val="22"/>
          <w:szCs w:val="22"/>
        </w:rPr>
        <w:t xml:space="preserve">o </w:t>
      </w:r>
      <w:r>
        <w:rPr>
          <w:rFonts w:ascii="Calibri" w:hAnsi="Calibri" w:cs="Calibri"/>
          <w:sz w:val="22"/>
          <w:szCs w:val="22"/>
        </w:rPr>
        <w:t>Step-by-</w:t>
      </w:r>
      <w:proofErr w:type="spellStart"/>
      <w:r>
        <w:rPr>
          <w:rFonts w:ascii="Calibri" w:hAnsi="Calibri" w:cs="Calibri"/>
          <w:sz w:val="22"/>
          <w:szCs w:val="22"/>
        </w:rPr>
        <w:t>stepbulletpoints</w:t>
      </w:r>
      <w:proofErr w:type="spellEnd"/>
      <w:r>
        <w:rPr>
          <w:rFonts w:ascii="Calibri" w:hAnsi="Calibri" w:cs="Calibri"/>
          <w:sz w:val="22"/>
          <w:szCs w:val="22"/>
        </w:rPr>
        <w:t xml:space="preserve"> </w:t>
      </w:r>
    </w:p>
    <w:p w14:paraId="4CF41893" w14:textId="77777777" w:rsidR="00466FED" w:rsidRDefault="00466FED" w:rsidP="00466FED">
      <w:pPr>
        <w:pStyle w:val="NormalWeb"/>
        <w:numPr>
          <w:ilvl w:val="0"/>
          <w:numId w:val="3"/>
        </w:numPr>
        <w:rPr>
          <w:rFonts w:ascii="SymbolMT" w:hAnsi="SymbolMT"/>
          <w:sz w:val="22"/>
          <w:szCs w:val="22"/>
        </w:rPr>
      </w:pPr>
      <w:r>
        <w:rPr>
          <w:rFonts w:ascii="Calibri" w:hAnsi="Calibri" w:cs="Calibri"/>
          <w:sz w:val="22"/>
          <w:szCs w:val="22"/>
        </w:rPr>
        <w:t xml:space="preserve">Discuss what Prototype is and components of this stage (theoretical base) </w:t>
      </w:r>
    </w:p>
    <w:p w14:paraId="4B5FA130" w14:textId="77777777" w:rsidR="00466FED" w:rsidRDefault="00466FED" w:rsidP="00466FED">
      <w:pPr>
        <w:pStyle w:val="NormalWeb"/>
        <w:numPr>
          <w:ilvl w:val="0"/>
          <w:numId w:val="3"/>
        </w:numPr>
        <w:rPr>
          <w:rFonts w:ascii="SymbolMT" w:hAnsi="SymbolMT"/>
          <w:sz w:val="22"/>
          <w:szCs w:val="22"/>
        </w:rPr>
      </w:pPr>
      <w:r>
        <w:rPr>
          <w:rFonts w:ascii="Calibri" w:hAnsi="Calibri" w:cs="Calibri"/>
          <w:sz w:val="22"/>
          <w:szCs w:val="22"/>
        </w:rPr>
        <w:t xml:space="preserve">Discuss how you will measure the effectiveness of your prototype. Things you can include: </w:t>
      </w:r>
    </w:p>
    <w:p w14:paraId="2EB77A7E" w14:textId="77777777" w:rsidR="00466FED" w:rsidRDefault="00466FED" w:rsidP="00466FED">
      <w:pPr>
        <w:pStyle w:val="NormalWeb"/>
      </w:pPr>
      <w:r>
        <w:rPr>
          <w:rFonts w:ascii="CourierNewPSMT" w:hAnsi="CourierNewPSMT" w:cs="CourierNewPSMT"/>
          <w:sz w:val="22"/>
          <w:szCs w:val="22"/>
        </w:rPr>
        <w:t xml:space="preserve">o </w:t>
      </w:r>
      <w:r>
        <w:rPr>
          <w:rFonts w:ascii="Calibri" w:hAnsi="Calibri" w:cs="Calibri"/>
          <w:sz w:val="22"/>
          <w:szCs w:val="22"/>
        </w:rPr>
        <w:t>What you will test</w:t>
      </w:r>
      <w:r>
        <w:rPr>
          <w:rFonts w:ascii="Calibri" w:hAnsi="Calibri" w:cs="Calibri"/>
          <w:sz w:val="22"/>
          <w:szCs w:val="22"/>
        </w:rPr>
        <w:br/>
      </w:r>
      <w:r>
        <w:rPr>
          <w:rFonts w:ascii="CourierNewPSMT" w:hAnsi="CourierNewPSMT" w:cs="CourierNewPSMT"/>
          <w:sz w:val="22"/>
          <w:szCs w:val="22"/>
        </w:rPr>
        <w:t xml:space="preserve">o </w:t>
      </w:r>
      <w:r>
        <w:rPr>
          <w:rFonts w:ascii="Calibri" w:hAnsi="Calibri" w:cs="Calibri"/>
          <w:sz w:val="22"/>
          <w:szCs w:val="22"/>
        </w:rPr>
        <w:t>Why you will test it</w:t>
      </w:r>
      <w:r>
        <w:rPr>
          <w:rFonts w:ascii="Calibri" w:hAnsi="Calibri" w:cs="Calibri"/>
          <w:sz w:val="22"/>
          <w:szCs w:val="22"/>
        </w:rPr>
        <w:br/>
      </w:r>
      <w:r>
        <w:rPr>
          <w:rFonts w:ascii="CourierNewPSMT" w:hAnsi="CourierNewPSMT" w:cs="CourierNewPSMT"/>
          <w:sz w:val="22"/>
          <w:szCs w:val="22"/>
        </w:rPr>
        <w:t xml:space="preserve">o </w:t>
      </w:r>
      <w:r>
        <w:rPr>
          <w:rFonts w:ascii="Calibri" w:hAnsi="Calibri" w:cs="Calibri"/>
          <w:sz w:val="22"/>
          <w:szCs w:val="22"/>
        </w:rPr>
        <w:t xml:space="preserve">How you will test (method and testing agenda) </w:t>
      </w:r>
    </w:p>
    <w:p w14:paraId="27C1324A" w14:textId="7AEAC5DE" w:rsidR="00D11EA6" w:rsidRDefault="00466FED">
      <w:pPr>
        <w:rPr>
          <w:b/>
          <w:bCs/>
        </w:rPr>
      </w:pPr>
      <w:r>
        <w:rPr>
          <w:b/>
          <w:bCs/>
        </w:rPr>
        <w:lastRenderedPageBreak/>
        <w:t xml:space="preserve">Word </w:t>
      </w:r>
      <w:proofErr w:type="gramStart"/>
      <w:r>
        <w:rPr>
          <w:b/>
          <w:bCs/>
        </w:rPr>
        <w:t>Count :</w:t>
      </w:r>
      <w:proofErr w:type="gramEnd"/>
      <w:r>
        <w:rPr>
          <w:b/>
          <w:bCs/>
        </w:rPr>
        <w:t xml:space="preserve"> 1400</w:t>
      </w:r>
    </w:p>
    <w:p w14:paraId="11B5A210" w14:textId="77777777" w:rsidR="00466FED" w:rsidRPr="00466FED" w:rsidRDefault="00466FED" w:rsidP="00466FED">
      <w:pPr>
        <w:rPr>
          <w:rFonts w:ascii="Times New Roman" w:eastAsia="Times New Roman" w:hAnsi="Times New Roman" w:cs="Times New Roman"/>
          <w:lang w:eastAsia="en-GB"/>
        </w:rPr>
      </w:pPr>
      <w:r w:rsidRPr="00466FED">
        <w:rPr>
          <w:rFonts w:ascii="Verdana" w:eastAsia="Times New Roman" w:hAnsi="Verdana" w:cs="Times New Roman"/>
          <w:color w:val="242424"/>
          <w:sz w:val="27"/>
          <w:szCs w:val="27"/>
          <w:shd w:val="clear" w:color="auto" w:fill="FFFFFF"/>
          <w:lang w:eastAsia="en-GB"/>
        </w:rPr>
        <w:t>1.5 - double-spacing</w:t>
      </w:r>
    </w:p>
    <w:p w14:paraId="7A06C150" w14:textId="00170AF8" w:rsidR="00466FED" w:rsidRDefault="00466FED">
      <w:pPr>
        <w:rPr>
          <w:b/>
          <w:bCs/>
        </w:rPr>
      </w:pPr>
    </w:p>
    <w:p w14:paraId="06EBA14E" w14:textId="77777777" w:rsidR="00466FED" w:rsidRPr="00466FED" w:rsidRDefault="00466FED" w:rsidP="00466FED">
      <w:pPr>
        <w:spacing w:after="120" w:line="420" w:lineRule="atLeast"/>
        <w:outlineLvl w:val="3"/>
        <w:rPr>
          <w:rFonts w:ascii="Arial" w:eastAsia="Times New Roman" w:hAnsi="Arial" w:cs="Arial"/>
          <w:b/>
          <w:bCs/>
          <w:color w:val="242424"/>
          <w:sz w:val="33"/>
          <w:szCs w:val="33"/>
          <w:lang w:eastAsia="en-GB"/>
        </w:rPr>
      </w:pPr>
      <w:r w:rsidRPr="00466FED">
        <w:rPr>
          <w:rFonts w:ascii="Arial" w:eastAsia="Times New Roman" w:hAnsi="Arial" w:cs="Arial"/>
          <w:b/>
          <w:bCs/>
          <w:color w:val="242424"/>
          <w:sz w:val="30"/>
          <w:szCs w:val="30"/>
          <w:lang w:eastAsia="en-GB"/>
        </w:rPr>
        <w:t>Scenario 1: </w:t>
      </w:r>
    </w:p>
    <w:p w14:paraId="1897F472" w14:textId="6DA6E177" w:rsidR="00466FED" w:rsidRDefault="00466FED" w:rsidP="00466FED">
      <w:pPr>
        <w:spacing w:after="100" w:afterAutospacing="1"/>
        <w:rPr>
          <w:rFonts w:ascii="Verdana" w:eastAsia="Times New Roman" w:hAnsi="Verdana" w:cs="Times New Roman"/>
          <w:color w:val="242424"/>
          <w:sz w:val="27"/>
          <w:szCs w:val="27"/>
          <w:lang w:eastAsia="en-GB"/>
        </w:rPr>
      </w:pPr>
      <w:r w:rsidRPr="00466FED">
        <w:rPr>
          <w:rFonts w:ascii="Verdana" w:eastAsia="Times New Roman" w:hAnsi="Verdana" w:cs="Times New Roman"/>
          <w:color w:val="242424"/>
          <w:sz w:val="27"/>
          <w:szCs w:val="27"/>
          <w:lang w:eastAsia="en-GB"/>
        </w:rPr>
        <w:t>COVID-19 has again stopped most professional sports globally. This means that fans are unable to watch their favourite team on television or attend matches. This presents a big problem to professional sport teams as they rely on this to generate much needed revenue and to develop long-lasting relationships with fans. Given this major issue, you have been hired as consultant by Manchester United to provide solutions to help them deal with this. Using design thinking theory and application, demonstrate how Manchester United can appropriately deal with this issue and ensure that the relationship between themselves and fans is not overly impacted by COVID-19? </w:t>
      </w:r>
    </w:p>
    <w:p w14:paraId="38F7983E" w14:textId="77777777" w:rsidR="00466FED" w:rsidRDefault="00466FED" w:rsidP="00466FED">
      <w:pPr>
        <w:spacing w:after="100" w:afterAutospacing="1"/>
        <w:rPr>
          <w:rFonts w:ascii="Verdana" w:eastAsia="Times New Roman" w:hAnsi="Verdana" w:cs="Times New Roman"/>
          <w:color w:val="242424"/>
          <w:sz w:val="27"/>
          <w:szCs w:val="27"/>
          <w:lang w:eastAsia="en-GB"/>
        </w:rPr>
      </w:pPr>
      <w:r>
        <w:rPr>
          <w:rFonts w:ascii="Verdana" w:eastAsia="Times New Roman" w:hAnsi="Verdana" w:cs="Times New Roman"/>
          <w:color w:val="242424"/>
          <w:sz w:val="27"/>
          <w:szCs w:val="27"/>
          <w:lang w:eastAsia="en-GB"/>
        </w:rPr>
        <w:t>Link for scenario</w:t>
      </w:r>
    </w:p>
    <w:p w14:paraId="5DCF01AD" w14:textId="7D54CADE" w:rsidR="00466FED" w:rsidRDefault="00466FED" w:rsidP="00466FED">
      <w:pPr>
        <w:spacing w:after="100" w:afterAutospacing="1"/>
        <w:rPr>
          <w:rFonts w:ascii="Verdana" w:eastAsia="Times New Roman" w:hAnsi="Verdana" w:cs="Times New Roman"/>
          <w:color w:val="242424"/>
          <w:sz w:val="27"/>
          <w:szCs w:val="27"/>
          <w:lang w:eastAsia="en-GB"/>
        </w:rPr>
      </w:pPr>
      <w:r w:rsidRPr="00466FED">
        <w:rPr>
          <w:rFonts w:ascii="Verdana" w:eastAsia="Times New Roman" w:hAnsi="Verdana" w:cs="Times New Roman"/>
          <w:color w:val="242424"/>
          <w:sz w:val="27"/>
          <w:szCs w:val="27"/>
          <w:lang w:eastAsia="en-GB"/>
        </w:rPr>
        <w:t>https://www.weforum.org/agenda/2020/04/sports-covid19-coronavirus-excersise-specators-media-coverage/</w:t>
      </w:r>
    </w:p>
    <w:p w14:paraId="5D8A8811" w14:textId="024B6798" w:rsidR="00466FED" w:rsidRDefault="00466FED" w:rsidP="00466FED">
      <w:pPr>
        <w:pStyle w:val="Heading5"/>
        <w:spacing w:before="0" w:after="120" w:line="360" w:lineRule="atLeast"/>
        <w:rPr>
          <w:rFonts w:ascii="Arial" w:hAnsi="Arial" w:cs="Arial"/>
          <w:color w:val="242424"/>
          <w:sz w:val="27"/>
          <w:szCs w:val="27"/>
        </w:rPr>
      </w:pPr>
      <w:r>
        <w:rPr>
          <w:rFonts w:ascii="Arial" w:hAnsi="Arial" w:cs="Arial"/>
          <w:color w:val="242424"/>
          <w:sz w:val="27"/>
          <w:szCs w:val="27"/>
        </w:rPr>
        <w:t>Step 1: Select scenario</w:t>
      </w:r>
      <w:r>
        <w:rPr>
          <w:rFonts w:ascii="Arial" w:hAnsi="Arial" w:cs="Arial"/>
          <w:color w:val="242424"/>
          <w:sz w:val="27"/>
          <w:szCs w:val="27"/>
        </w:rPr>
        <w:t xml:space="preserve"> </w:t>
      </w:r>
      <w:r>
        <w:rPr>
          <w:rFonts w:ascii="Arial" w:hAnsi="Arial" w:cs="Arial"/>
          <w:color w:val="242424"/>
          <w:sz w:val="27"/>
          <w:szCs w:val="27"/>
        </w:rPr>
        <w:t>to address</w:t>
      </w:r>
    </w:p>
    <w:p w14:paraId="6D4DFF8A" w14:textId="69E4658D" w:rsidR="00466FED" w:rsidRPr="00466FED" w:rsidRDefault="00466FED" w:rsidP="00466FED">
      <w:pPr>
        <w:pStyle w:val="Heading5"/>
        <w:spacing w:before="0" w:after="120" w:line="360" w:lineRule="atLeast"/>
        <w:rPr>
          <w:rFonts w:ascii="Arial" w:hAnsi="Arial" w:cs="Arial"/>
          <w:color w:val="242424"/>
          <w:sz w:val="27"/>
          <w:szCs w:val="27"/>
        </w:rPr>
      </w:pPr>
      <w:r>
        <w:rPr>
          <w:rFonts w:ascii="Arial" w:hAnsi="Arial" w:cs="Arial"/>
          <w:color w:val="242424"/>
          <w:sz w:val="27"/>
          <w:szCs w:val="27"/>
        </w:rPr>
        <w:t>Step 2: Discuss and apply design thinking principles to the problem(s) </w:t>
      </w:r>
    </w:p>
    <w:p w14:paraId="33D304D2" w14:textId="77777777" w:rsidR="00466FED" w:rsidRPr="00466FED" w:rsidRDefault="00466FED" w:rsidP="00466FED">
      <w:pPr>
        <w:rPr>
          <w:rFonts w:ascii="Times New Roman" w:eastAsia="Times New Roman" w:hAnsi="Times New Roman" w:cs="Times New Roman"/>
          <w:lang w:eastAsia="en-GB"/>
        </w:rPr>
      </w:pPr>
      <w:r w:rsidRPr="00466FED">
        <w:rPr>
          <w:rFonts w:ascii="Verdana" w:eastAsia="Times New Roman" w:hAnsi="Verdana" w:cs="Times New Roman"/>
          <w:color w:val="242424"/>
          <w:sz w:val="27"/>
          <w:szCs w:val="27"/>
          <w:shd w:val="clear" w:color="auto" w:fill="FFFFFF"/>
          <w:lang w:eastAsia="en-GB"/>
        </w:rPr>
        <w:t>We would like to see a clear depiction/consideration of the design challenge through customer empathy, detailed identification of a typical consumer who experiences this design challenge, and the touchpoints involved in this relationship. After these things have been highlighted THEN we move to ideation where solutions are brainstormed and detailed.</w:t>
      </w:r>
    </w:p>
    <w:p w14:paraId="5DA102E9" w14:textId="15708E12" w:rsidR="00466FED" w:rsidRDefault="00466FED" w:rsidP="00466FED">
      <w:pPr>
        <w:spacing w:after="100" w:afterAutospacing="1"/>
        <w:rPr>
          <w:rFonts w:ascii="Verdana" w:eastAsia="Times New Roman" w:hAnsi="Verdana" w:cs="Times New Roman"/>
          <w:color w:val="242424"/>
          <w:sz w:val="27"/>
          <w:szCs w:val="27"/>
          <w:lang w:eastAsia="en-GB"/>
        </w:rPr>
      </w:pPr>
    </w:p>
    <w:p w14:paraId="64415457" w14:textId="16047EDB" w:rsidR="00EA7260" w:rsidRDefault="00EA7260" w:rsidP="00466FED">
      <w:pPr>
        <w:spacing w:after="100" w:afterAutospacing="1"/>
        <w:rPr>
          <w:rFonts w:ascii="Verdana" w:eastAsia="Times New Roman" w:hAnsi="Verdana" w:cs="Times New Roman"/>
          <w:color w:val="242424"/>
          <w:sz w:val="27"/>
          <w:szCs w:val="27"/>
          <w:lang w:eastAsia="en-GB"/>
        </w:rPr>
      </w:pPr>
      <w:r>
        <w:rPr>
          <w:rFonts w:ascii="Verdana" w:eastAsia="Times New Roman" w:hAnsi="Verdana" w:cs="Times New Roman"/>
          <w:color w:val="242424"/>
          <w:sz w:val="27"/>
          <w:szCs w:val="27"/>
          <w:lang w:eastAsia="en-GB"/>
        </w:rPr>
        <w:t>Rubric:</w:t>
      </w:r>
    </w:p>
    <w:p w14:paraId="45834A96" w14:textId="7DF05D8E" w:rsidR="00EA7260" w:rsidRDefault="00EA7260" w:rsidP="00466FED">
      <w:pPr>
        <w:spacing w:after="100" w:afterAutospacing="1"/>
        <w:rPr>
          <w:rFonts w:ascii="Verdana" w:eastAsia="Times New Roman" w:hAnsi="Verdana" w:cs="Times New Roman"/>
          <w:color w:val="242424"/>
          <w:sz w:val="27"/>
          <w:szCs w:val="27"/>
          <w:lang w:eastAsia="en-GB"/>
        </w:rPr>
      </w:pPr>
      <w:r>
        <w:rPr>
          <w:rFonts w:ascii="Verdana" w:eastAsia="Times New Roman" w:hAnsi="Verdana" w:cs="Times New Roman"/>
          <w:color w:val="242424"/>
          <w:sz w:val="27"/>
          <w:szCs w:val="27"/>
          <w:lang w:eastAsia="en-GB"/>
        </w:rPr>
        <w:t>Key design thinking processes, analysing critical design thinking concepts</w:t>
      </w:r>
    </w:p>
    <w:p w14:paraId="094216C9" w14:textId="60FD2801" w:rsidR="00EA7260" w:rsidRPr="00466FED" w:rsidRDefault="00EA7260" w:rsidP="00466FED">
      <w:pPr>
        <w:spacing w:after="100" w:afterAutospacing="1"/>
        <w:rPr>
          <w:rFonts w:ascii="Verdana" w:eastAsia="Times New Roman" w:hAnsi="Verdana" w:cs="Times New Roman"/>
          <w:color w:val="242424"/>
          <w:sz w:val="27"/>
          <w:szCs w:val="27"/>
          <w:lang w:eastAsia="en-GB"/>
        </w:rPr>
      </w:pPr>
      <w:r>
        <w:rPr>
          <w:rFonts w:ascii="Verdana" w:eastAsia="Times New Roman" w:hAnsi="Verdana" w:cs="Times New Roman"/>
          <w:color w:val="242424"/>
          <w:sz w:val="27"/>
          <w:szCs w:val="27"/>
          <w:lang w:eastAsia="en-GB"/>
        </w:rPr>
        <w:t>Capturing the impacts and outcomes of COVID-19 in topic of choice (the scenario above)</w:t>
      </w:r>
    </w:p>
    <w:p w14:paraId="0F0C86B1" w14:textId="416CC468" w:rsidR="00466FED" w:rsidRDefault="00466FED">
      <w:pPr>
        <w:rPr>
          <w:b/>
          <w:bCs/>
        </w:rPr>
      </w:pPr>
    </w:p>
    <w:p w14:paraId="04B794A3" w14:textId="11CDF64D" w:rsidR="00466FED" w:rsidRDefault="00466FED">
      <w:pPr>
        <w:rPr>
          <w:b/>
          <w:bCs/>
        </w:rPr>
      </w:pPr>
    </w:p>
    <w:p w14:paraId="256EAD95" w14:textId="2205FD28" w:rsidR="00466FED" w:rsidRDefault="00466FED">
      <w:pPr>
        <w:rPr>
          <w:b/>
          <w:bCs/>
        </w:rPr>
      </w:pPr>
    </w:p>
    <w:p w14:paraId="5ACD9AB5" w14:textId="1CB4EDEB" w:rsidR="00466FED" w:rsidRDefault="00466FED">
      <w:pPr>
        <w:rPr>
          <w:b/>
          <w:bCs/>
        </w:rPr>
      </w:pPr>
    </w:p>
    <w:p w14:paraId="641813E1" w14:textId="0ABF91D5" w:rsidR="00466FED" w:rsidRDefault="00466FED">
      <w:pPr>
        <w:rPr>
          <w:b/>
          <w:bCs/>
        </w:rPr>
      </w:pPr>
    </w:p>
    <w:p w14:paraId="724A4BDA" w14:textId="274CE23B" w:rsidR="00466FED" w:rsidRDefault="00466FED">
      <w:pPr>
        <w:rPr>
          <w:b/>
          <w:bCs/>
        </w:rPr>
      </w:pPr>
    </w:p>
    <w:p w14:paraId="4B8FCAF9" w14:textId="666A8E9E" w:rsidR="00466FED" w:rsidRDefault="00466FED">
      <w:pPr>
        <w:rPr>
          <w:b/>
          <w:bCs/>
        </w:rPr>
      </w:pPr>
    </w:p>
    <w:p w14:paraId="20EE2D46" w14:textId="6C4BA327" w:rsidR="00466FED" w:rsidRDefault="00466FED">
      <w:pPr>
        <w:rPr>
          <w:b/>
          <w:bCs/>
        </w:rPr>
      </w:pPr>
    </w:p>
    <w:p w14:paraId="2CBF0F5F" w14:textId="38BD8142" w:rsidR="00466FED" w:rsidRDefault="00466FED">
      <w:pPr>
        <w:rPr>
          <w:b/>
          <w:bCs/>
        </w:rPr>
      </w:pPr>
    </w:p>
    <w:p w14:paraId="5914A155" w14:textId="077E2A5A" w:rsidR="00466FED" w:rsidRDefault="00466FED">
      <w:pPr>
        <w:rPr>
          <w:b/>
          <w:bCs/>
        </w:rPr>
      </w:pPr>
    </w:p>
    <w:p w14:paraId="3848F6DE" w14:textId="257C0CE2" w:rsidR="00466FED" w:rsidRPr="00466FED" w:rsidRDefault="00466FED">
      <w:r>
        <w:t xml:space="preserve"> </w:t>
      </w:r>
    </w:p>
    <w:sectPr w:rsidR="00466FED" w:rsidRPr="00466FED" w:rsidSect="00A015F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MT">
    <w:altName w:val="Cambria"/>
    <w:panose1 w:val="020B0604020202020204"/>
    <w:charset w:val="00"/>
    <w:family w:val="roman"/>
    <w:notTrueType/>
    <w:pitch w:val="default"/>
  </w:font>
  <w:font w:name="CourierNewPSMT">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3B4736"/>
    <w:multiLevelType w:val="multilevel"/>
    <w:tmpl w:val="6882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785FD5"/>
    <w:multiLevelType w:val="multilevel"/>
    <w:tmpl w:val="697C4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AD6F10"/>
    <w:multiLevelType w:val="multilevel"/>
    <w:tmpl w:val="EC04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1F5EB9"/>
    <w:multiLevelType w:val="multilevel"/>
    <w:tmpl w:val="3B5C8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407716"/>
    <w:multiLevelType w:val="multilevel"/>
    <w:tmpl w:val="C194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147215D"/>
    <w:multiLevelType w:val="multilevel"/>
    <w:tmpl w:val="26D4F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FED"/>
    <w:rsid w:val="00466FED"/>
    <w:rsid w:val="00A015FB"/>
    <w:rsid w:val="00D65CD6"/>
    <w:rsid w:val="00EA72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5998DF4"/>
  <w15:chartTrackingRefBased/>
  <w15:docId w15:val="{776FA551-B2C9-384E-A0FB-F397D2D4E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466FED"/>
    <w:pPr>
      <w:spacing w:before="100" w:beforeAutospacing="1" w:after="100" w:afterAutospacing="1"/>
      <w:outlineLvl w:val="3"/>
    </w:pPr>
    <w:rPr>
      <w:rFonts w:ascii="Times New Roman" w:eastAsia="Times New Roman" w:hAnsi="Times New Roman" w:cs="Times New Roman"/>
      <w:b/>
      <w:bCs/>
      <w:lang w:eastAsia="en-GB"/>
    </w:rPr>
  </w:style>
  <w:style w:type="paragraph" w:styleId="Heading5">
    <w:name w:val="heading 5"/>
    <w:basedOn w:val="Normal"/>
    <w:next w:val="Normal"/>
    <w:link w:val="Heading5Char"/>
    <w:uiPriority w:val="9"/>
    <w:unhideWhenUsed/>
    <w:qFormat/>
    <w:rsid w:val="00466FED"/>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6FED"/>
    <w:pPr>
      <w:spacing w:before="100" w:beforeAutospacing="1" w:after="100" w:afterAutospacing="1"/>
    </w:pPr>
    <w:rPr>
      <w:rFonts w:ascii="Times New Roman" w:eastAsia="Times New Roman" w:hAnsi="Times New Roman" w:cs="Times New Roman"/>
      <w:lang w:eastAsia="en-GB"/>
    </w:rPr>
  </w:style>
  <w:style w:type="character" w:customStyle="1" w:styleId="Heading4Char">
    <w:name w:val="Heading 4 Char"/>
    <w:basedOn w:val="DefaultParagraphFont"/>
    <w:link w:val="Heading4"/>
    <w:uiPriority w:val="9"/>
    <w:rsid w:val="00466FED"/>
    <w:rPr>
      <w:rFonts w:ascii="Times New Roman" w:eastAsia="Times New Roman" w:hAnsi="Times New Roman" w:cs="Times New Roman"/>
      <w:b/>
      <w:bCs/>
      <w:lang w:eastAsia="en-GB"/>
    </w:rPr>
  </w:style>
  <w:style w:type="character" w:customStyle="1" w:styleId="Heading5Char">
    <w:name w:val="Heading 5 Char"/>
    <w:basedOn w:val="DefaultParagraphFont"/>
    <w:link w:val="Heading5"/>
    <w:uiPriority w:val="9"/>
    <w:rsid w:val="00466FED"/>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560478">
      <w:bodyDiv w:val="1"/>
      <w:marLeft w:val="0"/>
      <w:marRight w:val="0"/>
      <w:marTop w:val="0"/>
      <w:marBottom w:val="0"/>
      <w:divBdr>
        <w:top w:val="none" w:sz="0" w:space="0" w:color="auto"/>
        <w:left w:val="none" w:sz="0" w:space="0" w:color="auto"/>
        <w:bottom w:val="none" w:sz="0" w:space="0" w:color="auto"/>
        <w:right w:val="none" w:sz="0" w:space="0" w:color="auto"/>
      </w:divBdr>
      <w:divsChild>
        <w:div w:id="853611458">
          <w:marLeft w:val="0"/>
          <w:marRight w:val="0"/>
          <w:marTop w:val="0"/>
          <w:marBottom w:val="0"/>
          <w:divBdr>
            <w:top w:val="none" w:sz="0" w:space="0" w:color="auto"/>
            <w:left w:val="none" w:sz="0" w:space="0" w:color="auto"/>
            <w:bottom w:val="none" w:sz="0" w:space="0" w:color="auto"/>
            <w:right w:val="none" w:sz="0" w:space="0" w:color="auto"/>
          </w:divBdr>
          <w:divsChild>
            <w:div w:id="301694539">
              <w:marLeft w:val="0"/>
              <w:marRight w:val="0"/>
              <w:marTop w:val="0"/>
              <w:marBottom w:val="0"/>
              <w:divBdr>
                <w:top w:val="none" w:sz="0" w:space="0" w:color="auto"/>
                <w:left w:val="none" w:sz="0" w:space="0" w:color="auto"/>
                <w:bottom w:val="none" w:sz="0" w:space="0" w:color="auto"/>
                <w:right w:val="none" w:sz="0" w:space="0" w:color="auto"/>
              </w:divBdr>
              <w:divsChild>
                <w:div w:id="311564503">
                  <w:marLeft w:val="0"/>
                  <w:marRight w:val="0"/>
                  <w:marTop w:val="0"/>
                  <w:marBottom w:val="0"/>
                  <w:divBdr>
                    <w:top w:val="none" w:sz="0" w:space="0" w:color="auto"/>
                    <w:left w:val="none" w:sz="0" w:space="0" w:color="auto"/>
                    <w:bottom w:val="none" w:sz="0" w:space="0" w:color="auto"/>
                    <w:right w:val="none" w:sz="0" w:space="0" w:color="auto"/>
                  </w:divBdr>
                </w:div>
              </w:divsChild>
            </w:div>
            <w:div w:id="712464996">
              <w:marLeft w:val="0"/>
              <w:marRight w:val="0"/>
              <w:marTop w:val="0"/>
              <w:marBottom w:val="0"/>
              <w:divBdr>
                <w:top w:val="none" w:sz="0" w:space="0" w:color="auto"/>
                <w:left w:val="none" w:sz="0" w:space="0" w:color="auto"/>
                <w:bottom w:val="none" w:sz="0" w:space="0" w:color="auto"/>
                <w:right w:val="none" w:sz="0" w:space="0" w:color="auto"/>
              </w:divBdr>
              <w:divsChild>
                <w:div w:id="1790737288">
                  <w:marLeft w:val="0"/>
                  <w:marRight w:val="0"/>
                  <w:marTop w:val="0"/>
                  <w:marBottom w:val="0"/>
                  <w:divBdr>
                    <w:top w:val="none" w:sz="0" w:space="0" w:color="auto"/>
                    <w:left w:val="none" w:sz="0" w:space="0" w:color="auto"/>
                    <w:bottom w:val="none" w:sz="0" w:space="0" w:color="auto"/>
                    <w:right w:val="none" w:sz="0" w:space="0" w:color="auto"/>
                  </w:divBdr>
                </w:div>
              </w:divsChild>
            </w:div>
            <w:div w:id="1374115183">
              <w:marLeft w:val="0"/>
              <w:marRight w:val="0"/>
              <w:marTop w:val="0"/>
              <w:marBottom w:val="0"/>
              <w:divBdr>
                <w:top w:val="none" w:sz="0" w:space="0" w:color="auto"/>
                <w:left w:val="none" w:sz="0" w:space="0" w:color="auto"/>
                <w:bottom w:val="none" w:sz="0" w:space="0" w:color="auto"/>
                <w:right w:val="none" w:sz="0" w:space="0" w:color="auto"/>
              </w:divBdr>
              <w:divsChild>
                <w:div w:id="1286499965">
                  <w:marLeft w:val="0"/>
                  <w:marRight w:val="0"/>
                  <w:marTop w:val="0"/>
                  <w:marBottom w:val="0"/>
                  <w:divBdr>
                    <w:top w:val="none" w:sz="0" w:space="0" w:color="auto"/>
                    <w:left w:val="none" w:sz="0" w:space="0" w:color="auto"/>
                    <w:bottom w:val="none" w:sz="0" w:space="0" w:color="auto"/>
                    <w:right w:val="none" w:sz="0" w:space="0" w:color="auto"/>
                  </w:divBdr>
                </w:div>
              </w:divsChild>
            </w:div>
            <w:div w:id="100733414">
              <w:marLeft w:val="0"/>
              <w:marRight w:val="0"/>
              <w:marTop w:val="0"/>
              <w:marBottom w:val="0"/>
              <w:divBdr>
                <w:top w:val="none" w:sz="0" w:space="0" w:color="auto"/>
                <w:left w:val="none" w:sz="0" w:space="0" w:color="auto"/>
                <w:bottom w:val="none" w:sz="0" w:space="0" w:color="auto"/>
                <w:right w:val="none" w:sz="0" w:space="0" w:color="auto"/>
              </w:divBdr>
              <w:divsChild>
                <w:div w:id="115306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733359">
      <w:bodyDiv w:val="1"/>
      <w:marLeft w:val="0"/>
      <w:marRight w:val="0"/>
      <w:marTop w:val="0"/>
      <w:marBottom w:val="0"/>
      <w:divBdr>
        <w:top w:val="none" w:sz="0" w:space="0" w:color="auto"/>
        <w:left w:val="none" w:sz="0" w:space="0" w:color="auto"/>
        <w:bottom w:val="none" w:sz="0" w:space="0" w:color="auto"/>
        <w:right w:val="none" w:sz="0" w:space="0" w:color="auto"/>
      </w:divBdr>
    </w:div>
    <w:div w:id="728769617">
      <w:bodyDiv w:val="1"/>
      <w:marLeft w:val="0"/>
      <w:marRight w:val="0"/>
      <w:marTop w:val="0"/>
      <w:marBottom w:val="0"/>
      <w:divBdr>
        <w:top w:val="none" w:sz="0" w:space="0" w:color="auto"/>
        <w:left w:val="none" w:sz="0" w:space="0" w:color="auto"/>
        <w:bottom w:val="none" w:sz="0" w:space="0" w:color="auto"/>
        <w:right w:val="none" w:sz="0" w:space="0" w:color="auto"/>
      </w:divBdr>
    </w:div>
    <w:div w:id="1300456386">
      <w:bodyDiv w:val="1"/>
      <w:marLeft w:val="0"/>
      <w:marRight w:val="0"/>
      <w:marTop w:val="0"/>
      <w:marBottom w:val="0"/>
      <w:divBdr>
        <w:top w:val="none" w:sz="0" w:space="0" w:color="auto"/>
        <w:left w:val="none" w:sz="0" w:space="0" w:color="auto"/>
        <w:bottom w:val="none" w:sz="0" w:space="0" w:color="auto"/>
        <w:right w:val="none" w:sz="0" w:space="0" w:color="auto"/>
      </w:divBdr>
    </w:div>
    <w:div w:id="1447117987">
      <w:bodyDiv w:val="1"/>
      <w:marLeft w:val="0"/>
      <w:marRight w:val="0"/>
      <w:marTop w:val="0"/>
      <w:marBottom w:val="0"/>
      <w:divBdr>
        <w:top w:val="none" w:sz="0" w:space="0" w:color="auto"/>
        <w:left w:val="none" w:sz="0" w:space="0" w:color="auto"/>
        <w:bottom w:val="none" w:sz="0" w:space="0" w:color="auto"/>
        <w:right w:val="none" w:sz="0" w:space="0" w:color="auto"/>
      </w:divBdr>
      <w:divsChild>
        <w:div w:id="1731882561">
          <w:marLeft w:val="0"/>
          <w:marRight w:val="0"/>
          <w:marTop w:val="0"/>
          <w:marBottom w:val="0"/>
          <w:divBdr>
            <w:top w:val="none" w:sz="0" w:space="0" w:color="auto"/>
            <w:left w:val="none" w:sz="0" w:space="0" w:color="auto"/>
            <w:bottom w:val="none" w:sz="0" w:space="0" w:color="auto"/>
            <w:right w:val="none" w:sz="0" w:space="0" w:color="auto"/>
          </w:divBdr>
          <w:divsChild>
            <w:div w:id="52118642">
              <w:marLeft w:val="0"/>
              <w:marRight w:val="0"/>
              <w:marTop w:val="0"/>
              <w:marBottom w:val="0"/>
              <w:divBdr>
                <w:top w:val="none" w:sz="0" w:space="0" w:color="auto"/>
                <w:left w:val="none" w:sz="0" w:space="0" w:color="auto"/>
                <w:bottom w:val="none" w:sz="0" w:space="0" w:color="auto"/>
                <w:right w:val="none" w:sz="0" w:space="0" w:color="auto"/>
              </w:divBdr>
              <w:divsChild>
                <w:div w:id="1776561348">
                  <w:marLeft w:val="0"/>
                  <w:marRight w:val="0"/>
                  <w:marTop w:val="0"/>
                  <w:marBottom w:val="0"/>
                  <w:divBdr>
                    <w:top w:val="none" w:sz="0" w:space="0" w:color="auto"/>
                    <w:left w:val="none" w:sz="0" w:space="0" w:color="auto"/>
                    <w:bottom w:val="none" w:sz="0" w:space="0" w:color="auto"/>
                    <w:right w:val="none" w:sz="0" w:space="0" w:color="auto"/>
                  </w:divBdr>
                </w:div>
              </w:divsChild>
            </w:div>
            <w:div w:id="1639532030">
              <w:marLeft w:val="0"/>
              <w:marRight w:val="0"/>
              <w:marTop w:val="0"/>
              <w:marBottom w:val="0"/>
              <w:divBdr>
                <w:top w:val="none" w:sz="0" w:space="0" w:color="auto"/>
                <w:left w:val="none" w:sz="0" w:space="0" w:color="auto"/>
                <w:bottom w:val="none" w:sz="0" w:space="0" w:color="auto"/>
                <w:right w:val="none" w:sz="0" w:space="0" w:color="auto"/>
              </w:divBdr>
              <w:divsChild>
                <w:div w:id="1342779965">
                  <w:marLeft w:val="0"/>
                  <w:marRight w:val="0"/>
                  <w:marTop w:val="0"/>
                  <w:marBottom w:val="0"/>
                  <w:divBdr>
                    <w:top w:val="none" w:sz="0" w:space="0" w:color="auto"/>
                    <w:left w:val="none" w:sz="0" w:space="0" w:color="auto"/>
                    <w:bottom w:val="none" w:sz="0" w:space="0" w:color="auto"/>
                    <w:right w:val="none" w:sz="0" w:space="0" w:color="auto"/>
                  </w:divBdr>
                </w:div>
              </w:divsChild>
            </w:div>
            <w:div w:id="553083111">
              <w:marLeft w:val="0"/>
              <w:marRight w:val="0"/>
              <w:marTop w:val="0"/>
              <w:marBottom w:val="0"/>
              <w:divBdr>
                <w:top w:val="none" w:sz="0" w:space="0" w:color="auto"/>
                <w:left w:val="none" w:sz="0" w:space="0" w:color="auto"/>
                <w:bottom w:val="none" w:sz="0" w:space="0" w:color="auto"/>
                <w:right w:val="none" w:sz="0" w:space="0" w:color="auto"/>
              </w:divBdr>
              <w:divsChild>
                <w:div w:id="1075318986">
                  <w:marLeft w:val="0"/>
                  <w:marRight w:val="0"/>
                  <w:marTop w:val="0"/>
                  <w:marBottom w:val="0"/>
                  <w:divBdr>
                    <w:top w:val="none" w:sz="0" w:space="0" w:color="auto"/>
                    <w:left w:val="none" w:sz="0" w:space="0" w:color="auto"/>
                    <w:bottom w:val="none" w:sz="0" w:space="0" w:color="auto"/>
                    <w:right w:val="none" w:sz="0" w:space="0" w:color="auto"/>
                  </w:divBdr>
                </w:div>
              </w:divsChild>
            </w:div>
            <w:div w:id="2051420489">
              <w:marLeft w:val="0"/>
              <w:marRight w:val="0"/>
              <w:marTop w:val="0"/>
              <w:marBottom w:val="0"/>
              <w:divBdr>
                <w:top w:val="none" w:sz="0" w:space="0" w:color="auto"/>
                <w:left w:val="none" w:sz="0" w:space="0" w:color="auto"/>
                <w:bottom w:val="none" w:sz="0" w:space="0" w:color="auto"/>
                <w:right w:val="none" w:sz="0" w:space="0" w:color="auto"/>
              </w:divBdr>
              <w:divsChild>
                <w:div w:id="27618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313322">
      <w:bodyDiv w:val="1"/>
      <w:marLeft w:val="0"/>
      <w:marRight w:val="0"/>
      <w:marTop w:val="0"/>
      <w:marBottom w:val="0"/>
      <w:divBdr>
        <w:top w:val="none" w:sz="0" w:space="0" w:color="auto"/>
        <w:left w:val="none" w:sz="0" w:space="0" w:color="auto"/>
        <w:bottom w:val="none" w:sz="0" w:space="0" w:color="auto"/>
        <w:right w:val="none" w:sz="0" w:space="0" w:color="auto"/>
      </w:divBdr>
    </w:div>
    <w:div w:id="194657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465</Words>
  <Characters>2656</Characters>
  <Application>Microsoft Office Word</Application>
  <DocSecurity>0</DocSecurity>
  <Lines>22</Lines>
  <Paragraphs>6</Paragraphs>
  <ScaleCrop>false</ScaleCrop>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Yarak</dc:creator>
  <cp:keywords/>
  <dc:description/>
  <cp:lastModifiedBy>Karla Yarak</cp:lastModifiedBy>
  <cp:revision>2</cp:revision>
  <dcterms:created xsi:type="dcterms:W3CDTF">2021-10-12T13:20:00Z</dcterms:created>
  <dcterms:modified xsi:type="dcterms:W3CDTF">2021-10-12T13:20:00Z</dcterms:modified>
</cp:coreProperties>
</file>